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576" w:rsidRPr="00841225" w:rsidRDefault="00841225">
      <w:pPr>
        <w:rPr>
          <w:b/>
          <w:sz w:val="48"/>
          <w:szCs w:val="48"/>
        </w:rPr>
      </w:pPr>
      <w:r w:rsidRPr="00841225">
        <w:rPr>
          <w:b/>
          <w:sz w:val="48"/>
          <w:szCs w:val="48"/>
        </w:rPr>
        <w:t>We don’t like the fun to stop! …Here’s all the things going on in Animal Care 3 – 4pm</w:t>
      </w:r>
    </w:p>
    <w:p w:rsidR="00875D4B" w:rsidRDefault="00875D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9"/>
        <w:gridCol w:w="2079"/>
        <w:gridCol w:w="4260"/>
        <w:gridCol w:w="3635"/>
        <w:gridCol w:w="3642"/>
        <w:gridCol w:w="3111"/>
      </w:tblGrid>
      <w:tr w:rsidR="00875D4B" w:rsidTr="00841225">
        <w:trPr>
          <w:trHeight w:val="436"/>
        </w:trPr>
        <w:tc>
          <w:tcPr>
            <w:tcW w:w="3149" w:type="dxa"/>
          </w:tcPr>
          <w:p w:rsidR="00875D4B" w:rsidRDefault="00875D4B"/>
        </w:tc>
        <w:tc>
          <w:tcPr>
            <w:tcW w:w="2079" w:type="dxa"/>
            <w:vAlign w:val="center"/>
          </w:tcPr>
          <w:p w:rsidR="00875D4B" w:rsidRPr="00875D4B" w:rsidRDefault="00875D4B" w:rsidP="00841225">
            <w:pPr>
              <w:jc w:val="center"/>
              <w:rPr>
                <w:b/>
                <w:sz w:val="36"/>
                <w:szCs w:val="36"/>
              </w:rPr>
            </w:pPr>
            <w:r w:rsidRPr="00875D4B">
              <w:rPr>
                <w:b/>
                <w:sz w:val="36"/>
                <w:szCs w:val="36"/>
              </w:rPr>
              <w:t>Monday</w:t>
            </w:r>
          </w:p>
        </w:tc>
        <w:tc>
          <w:tcPr>
            <w:tcW w:w="4260" w:type="dxa"/>
            <w:vAlign w:val="center"/>
          </w:tcPr>
          <w:p w:rsidR="00875D4B" w:rsidRPr="00875D4B" w:rsidRDefault="00875D4B" w:rsidP="00841225">
            <w:pPr>
              <w:jc w:val="center"/>
              <w:rPr>
                <w:b/>
                <w:sz w:val="36"/>
                <w:szCs w:val="36"/>
              </w:rPr>
            </w:pPr>
            <w:r w:rsidRPr="00875D4B">
              <w:rPr>
                <w:b/>
                <w:sz w:val="36"/>
                <w:szCs w:val="36"/>
              </w:rPr>
              <w:t>Tuesday</w:t>
            </w:r>
          </w:p>
        </w:tc>
        <w:tc>
          <w:tcPr>
            <w:tcW w:w="3635" w:type="dxa"/>
            <w:vAlign w:val="center"/>
          </w:tcPr>
          <w:p w:rsidR="00875D4B" w:rsidRPr="00875D4B" w:rsidRDefault="00875D4B" w:rsidP="00841225">
            <w:pPr>
              <w:jc w:val="center"/>
              <w:rPr>
                <w:b/>
                <w:sz w:val="36"/>
                <w:szCs w:val="36"/>
              </w:rPr>
            </w:pPr>
            <w:r w:rsidRPr="00875D4B">
              <w:rPr>
                <w:b/>
                <w:sz w:val="36"/>
                <w:szCs w:val="36"/>
              </w:rPr>
              <w:t>Wednesday</w:t>
            </w:r>
          </w:p>
        </w:tc>
        <w:tc>
          <w:tcPr>
            <w:tcW w:w="3642" w:type="dxa"/>
            <w:vAlign w:val="center"/>
          </w:tcPr>
          <w:p w:rsidR="00875D4B" w:rsidRPr="00875D4B" w:rsidRDefault="00875D4B" w:rsidP="00841225">
            <w:pPr>
              <w:jc w:val="center"/>
              <w:rPr>
                <w:b/>
                <w:sz w:val="36"/>
                <w:szCs w:val="36"/>
              </w:rPr>
            </w:pPr>
            <w:r w:rsidRPr="00875D4B">
              <w:rPr>
                <w:b/>
                <w:sz w:val="36"/>
                <w:szCs w:val="36"/>
              </w:rPr>
              <w:t>Thursday</w:t>
            </w:r>
          </w:p>
        </w:tc>
        <w:tc>
          <w:tcPr>
            <w:tcW w:w="3111" w:type="dxa"/>
            <w:vAlign w:val="center"/>
          </w:tcPr>
          <w:p w:rsidR="00841225" w:rsidRDefault="00841225" w:rsidP="00841225">
            <w:pPr>
              <w:jc w:val="center"/>
              <w:rPr>
                <w:b/>
                <w:sz w:val="36"/>
                <w:szCs w:val="36"/>
              </w:rPr>
            </w:pPr>
          </w:p>
          <w:p w:rsidR="00841225" w:rsidRDefault="00841225" w:rsidP="0084122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</w:t>
            </w:r>
            <w:r w:rsidR="00875D4B" w:rsidRPr="00875D4B">
              <w:rPr>
                <w:b/>
                <w:sz w:val="36"/>
                <w:szCs w:val="36"/>
              </w:rPr>
              <w:t>riday</w:t>
            </w:r>
          </w:p>
          <w:p w:rsidR="00841225" w:rsidRPr="00875D4B" w:rsidRDefault="00841225" w:rsidP="00841225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875D4B" w:rsidTr="00FD0BB9">
        <w:trPr>
          <w:trHeight w:val="1145"/>
        </w:trPr>
        <w:tc>
          <w:tcPr>
            <w:tcW w:w="3149" w:type="dxa"/>
            <w:vAlign w:val="center"/>
          </w:tcPr>
          <w:p w:rsidR="00875D4B" w:rsidRPr="00841225" w:rsidRDefault="00875D4B" w:rsidP="00841225">
            <w:pPr>
              <w:jc w:val="center"/>
              <w:rPr>
                <w:b/>
                <w:sz w:val="34"/>
                <w:szCs w:val="34"/>
              </w:rPr>
            </w:pPr>
            <w:r w:rsidRPr="00841225">
              <w:rPr>
                <w:b/>
                <w:sz w:val="34"/>
                <w:szCs w:val="34"/>
              </w:rPr>
              <w:t>What’s it called?</w:t>
            </w:r>
          </w:p>
        </w:tc>
        <w:tc>
          <w:tcPr>
            <w:tcW w:w="2079" w:type="dxa"/>
          </w:tcPr>
          <w:p w:rsidR="00875D4B" w:rsidRDefault="00875D4B"/>
        </w:tc>
        <w:tc>
          <w:tcPr>
            <w:tcW w:w="4260" w:type="dxa"/>
            <w:vAlign w:val="center"/>
          </w:tcPr>
          <w:p w:rsidR="00875D4B" w:rsidRPr="00875D4B" w:rsidRDefault="00875D4B" w:rsidP="00FD0BB9">
            <w:pPr>
              <w:jc w:val="center"/>
              <w:rPr>
                <w:sz w:val="32"/>
                <w:szCs w:val="32"/>
              </w:rPr>
            </w:pPr>
            <w:r w:rsidRPr="00875D4B">
              <w:rPr>
                <w:sz w:val="32"/>
                <w:szCs w:val="32"/>
              </w:rPr>
              <w:t>Advanced Skills Club</w:t>
            </w:r>
          </w:p>
        </w:tc>
        <w:tc>
          <w:tcPr>
            <w:tcW w:w="3635" w:type="dxa"/>
            <w:vAlign w:val="center"/>
          </w:tcPr>
          <w:p w:rsidR="00875D4B" w:rsidRPr="00875D4B" w:rsidRDefault="00875D4B" w:rsidP="00FD0BB9">
            <w:pPr>
              <w:jc w:val="center"/>
              <w:rPr>
                <w:sz w:val="32"/>
                <w:szCs w:val="32"/>
              </w:rPr>
            </w:pPr>
            <w:r w:rsidRPr="00875D4B">
              <w:rPr>
                <w:sz w:val="32"/>
                <w:szCs w:val="32"/>
              </w:rPr>
              <w:t>Coursework Catch-up Drop-in Session</w:t>
            </w:r>
          </w:p>
        </w:tc>
        <w:tc>
          <w:tcPr>
            <w:tcW w:w="3642" w:type="dxa"/>
            <w:vAlign w:val="center"/>
          </w:tcPr>
          <w:p w:rsidR="00875D4B" w:rsidRPr="00875D4B" w:rsidRDefault="00875D4B" w:rsidP="00FD0BB9">
            <w:pPr>
              <w:jc w:val="center"/>
              <w:rPr>
                <w:sz w:val="32"/>
                <w:szCs w:val="32"/>
              </w:rPr>
            </w:pPr>
            <w:r w:rsidRPr="00875D4B">
              <w:rPr>
                <w:sz w:val="32"/>
                <w:szCs w:val="32"/>
              </w:rPr>
              <w:t>Coursework Catch-Up</w:t>
            </w:r>
          </w:p>
        </w:tc>
        <w:tc>
          <w:tcPr>
            <w:tcW w:w="3111" w:type="dxa"/>
            <w:vAlign w:val="center"/>
          </w:tcPr>
          <w:p w:rsidR="00875D4B" w:rsidRPr="00875D4B" w:rsidRDefault="00875D4B" w:rsidP="00FD0BB9">
            <w:pPr>
              <w:jc w:val="center"/>
              <w:rPr>
                <w:sz w:val="32"/>
                <w:szCs w:val="32"/>
              </w:rPr>
            </w:pPr>
            <w:r w:rsidRPr="00875D4B">
              <w:rPr>
                <w:sz w:val="32"/>
                <w:szCs w:val="32"/>
              </w:rPr>
              <w:t>Exam Revision</w:t>
            </w:r>
          </w:p>
        </w:tc>
      </w:tr>
      <w:tr w:rsidR="00875D4B" w:rsidTr="00841225">
        <w:trPr>
          <w:trHeight w:val="3539"/>
        </w:trPr>
        <w:tc>
          <w:tcPr>
            <w:tcW w:w="3149" w:type="dxa"/>
            <w:vAlign w:val="center"/>
          </w:tcPr>
          <w:p w:rsidR="00875D4B" w:rsidRPr="00841225" w:rsidRDefault="00875D4B" w:rsidP="00841225">
            <w:pPr>
              <w:jc w:val="center"/>
              <w:rPr>
                <w:b/>
                <w:sz w:val="34"/>
                <w:szCs w:val="34"/>
              </w:rPr>
            </w:pPr>
            <w:r w:rsidRPr="00841225">
              <w:rPr>
                <w:b/>
                <w:sz w:val="34"/>
                <w:szCs w:val="34"/>
              </w:rPr>
              <w:t>What’s happening?</w:t>
            </w:r>
          </w:p>
        </w:tc>
        <w:tc>
          <w:tcPr>
            <w:tcW w:w="2079" w:type="dxa"/>
          </w:tcPr>
          <w:p w:rsidR="00875D4B" w:rsidRDefault="00875D4B" w:rsidP="00875D4B"/>
        </w:tc>
        <w:tc>
          <w:tcPr>
            <w:tcW w:w="4260" w:type="dxa"/>
          </w:tcPr>
          <w:p w:rsidR="00875D4B" w:rsidRPr="00875D4B" w:rsidRDefault="00875D4B" w:rsidP="00875D4B">
            <w:pPr>
              <w:rPr>
                <w:sz w:val="32"/>
                <w:szCs w:val="32"/>
              </w:rPr>
            </w:pPr>
            <w:r w:rsidRPr="00875D4B">
              <w:rPr>
                <w:sz w:val="32"/>
                <w:szCs w:val="32"/>
              </w:rPr>
              <w:t>Here we learn some of the more advanced skills associated with Animal Husbandry.  Skills such as:</w:t>
            </w:r>
          </w:p>
          <w:p w:rsidR="00875D4B" w:rsidRPr="00875D4B" w:rsidRDefault="00875D4B" w:rsidP="00875D4B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875D4B">
              <w:rPr>
                <w:sz w:val="32"/>
                <w:szCs w:val="32"/>
              </w:rPr>
              <w:t>Hoof trimming</w:t>
            </w:r>
          </w:p>
          <w:p w:rsidR="00875D4B" w:rsidRPr="00875D4B" w:rsidRDefault="00875D4B" w:rsidP="00875D4B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875D4B">
              <w:rPr>
                <w:sz w:val="32"/>
                <w:szCs w:val="32"/>
              </w:rPr>
              <w:t>Temperature checks</w:t>
            </w:r>
          </w:p>
          <w:p w:rsidR="00875D4B" w:rsidRPr="00875D4B" w:rsidRDefault="00875D4B" w:rsidP="00875D4B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875D4B">
              <w:rPr>
                <w:sz w:val="32"/>
                <w:szCs w:val="32"/>
              </w:rPr>
              <w:t>Heart rate monitoring</w:t>
            </w:r>
          </w:p>
          <w:p w:rsidR="00875D4B" w:rsidRPr="00875D4B" w:rsidRDefault="00875D4B" w:rsidP="00875D4B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875D4B">
              <w:rPr>
                <w:sz w:val="32"/>
                <w:szCs w:val="32"/>
              </w:rPr>
              <w:t>Animal weight</w:t>
            </w:r>
          </w:p>
        </w:tc>
        <w:tc>
          <w:tcPr>
            <w:tcW w:w="3635" w:type="dxa"/>
          </w:tcPr>
          <w:p w:rsidR="00875D4B" w:rsidRPr="00875D4B" w:rsidRDefault="00875D4B" w:rsidP="00875D4B">
            <w:pPr>
              <w:rPr>
                <w:sz w:val="32"/>
                <w:szCs w:val="32"/>
              </w:rPr>
            </w:pPr>
            <w:r w:rsidRPr="00875D4B">
              <w:rPr>
                <w:sz w:val="32"/>
                <w:szCs w:val="32"/>
              </w:rPr>
              <w:t>Need extra support with your assignment or simply looking for a place to study.  This is the one for you!</w:t>
            </w:r>
          </w:p>
          <w:p w:rsidR="00875D4B" w:rsidRPr="00875D4B" w:rsidRDefault="00875D4B" w:rsidP="00875D4B">
            <w:pPr>
              <w:rPr>
                <w:sz w:val="32"/>
                <w:szCs w:val="32"/>
              </w:rPr>
            </w:pPr>
          </w:p>
        </w:tc>
        <w:tc>
          <w:tcPr>
            <w:tcW w:w="3642" w:type="dxa"/>
          </w:tcPr>
          <w:p w:rsidR="00875D4B" w:rsidRPr="00875D4B" w:rsidRDefault="00875D4B" w:rsidP="00875D4B">
            <w:pPr>
              <w:rPr>
                <w:sz w:val="32"/>
                <w:szCs w:val="32"/>
              </w:rPr>
            </w:pPr>
            <w:r w:rsidRPr="00875D4B">
              <w:rPr>
                <w:sz w:val="32"/>
                <w:szCs w:val="32"/>
              </w:rPr>
              <w:t xml:space="preserve">Have you received a green invite slip?  Then you’ve been invited to this coursework catch-up session.  </w:t>
            </w:r>
          </w:p>
          <w:p w:rsidR="00875D4B" w:rsidRPr="00875D4B" w:rsidRDefault="00875D4B" w:rsidP="00875D4B">
            <w:pPr>
              <w:rPr>
                <w:sz w:val="32"/>
                <w:szCs w:val="32"/>
              </w:rPr>
            </w:pPr>
            <w:r w:rsidRPr="00875D4B">
              <w:rPr>
                <w:sz w:val="32"/>
                <w:szCs w:val="32"/>
              </w:rPr>
              <w:t>**Jaffa Cakes usually provided**</w:t>
            </w:r>
          </w:p>
        </w:tc>
        <w:tc>
          <w:tcPr>
            <w:tcW w:w="3111" w:type="dxa"/>
          </w:tcPr>
          <w:p w:rsidR="00875D4B" w:rsidRPr="00875D4B" w:rsidRDefault="00875D4B" w:rsidP="00875D4B">
            <w:pPr>
              <w:rPr>
                <w:sz w:val="32"/>
                <w:szCs w:val="32"/>
              </w:rPr>
            </w:pPr>
            <w:r w:rsidRPr="00875D4B">
              <w:rPr>
                <w:sz w:val="32"/>
                <w:szCs w:val="32"/>
              </w:rPr>
              <w:t xml:space="preserve">This is your opportunity to consolidate your learning and pick up extra tips &amp; tricks in preparation for your exam. </w:t>
            </w:r>
          </w:p>
        </w:tc>
      </w:tr>
      <w:tr w:rsidR="00875D4B" w:rsidTr="00FD0BB9">
        <w:trPr>
          <w:trHeight w:val="1145"/>
        </w:trPr>
        <w:tc>
          <w:tcPr>
            <w:tcW w:w="3149" w:type="dxa"/>
            <w:vAlign w:val="center"/>
          </w:tcPr>
          <w:p w:rsidR="00875D4B" w:rsidRPr="00841225" w:rsidRDefault="00875D4B" w:rsidP="00841225">
            <w:pPr>
              <w:jc w:val="center"/>
              <w:rPr>
                <w:b/>
                <w:sz w:val="34"/>
                <w:szCs w:val="34"/>
              </w:rPr>
            </w:pPr>
            <w:r w:rsidRPr="00841225">
              <w:rPr>
                <w:b/>
                <w:sz w:val="34"/>
                <w:szCs w:val="34"/>
              </w:rPr>
              <w:t>Who is it available to?</w:t>
            </w:r>
          </w:p>
        </w:tc>
        <w:tc>
          <w:tcPr>
            <w:tcW w:w="2079" w:type="dxa"/>
            <w:vAlign w:val="center"/>
          </w:tcPr>
          <w:p w:rsidR="00875D4B" w:rsidRDefault="00875D4B" w:rsidP="00FD0BB9">
            <w:pPr>
              <w:jc w:val="center"/>
            </w:pPr>
          </w:p>
        </w:tc>
        <w:tc>
          <w:tcPr>
            <w:tcW w:w="4260" w:type="dxa"/>
            <w:vAlign w:val="center"/>
          </w:tcPr>
          <w:p w:rsidR="00875D4B" w:rsidRPr="00875D4B" w:rsidRDefault="00875D4B" w:rsidP="00FD0BB9">
            <w:pPr>
              <w:jc w:val="center"/>
              <w:rPr>
                <w:sz w:val="32"/>
                <w:szCs w:val="32"/>
              </w:rPr>
            </w:pPr>
            <w:r w:rsidRPr="00875D4B">
              <w:rPr>
                <w:sz w:val="32"/>
                <w:szCs w:val="32"/>
              </w:rPr>
              <w:t>Year 11 Initially.</w:t>
            </w:r>
          </w:p>
          <w:p w:rsidR="00875D4B" w:rsidRPr="00875D4B" w:rsidRDefault="00875D4B" w:rsidP="00FD0BB9">
            <w:pPr>
              <w:jc w:val="center"/>
              <w:rPr>
                <w:sz w:val="32"/>
                <w:szCs w:val="32"/>
              </w:rPr>
            </w:pPr>
            <w:r w:rsidRPr="00875D4B">
              <w:rPr>
                <w:sz w:val="32"/>
                <w:szCs w:val="32"/>
              </w:rPr>
              <w:t>Year 10 after Christmas.</w:t>
            </w:r>
          </w:p>
        </w:tc>
        <w:tc>
          <w:tcPr>
            <w:tcW w:w="3635" w:type="dxa"/>
            <w:vAlign w:val="center"/>
          </w:tcPr>
          <w:p w:rsidR="00875D4B" w:rsidRPr="00875D4B" w:rsidRDefault="00875D4B" w:rsidP="00FD0BB9">
            <w:pPr>
              <w:jc w:val="center"/>
              <w:rPr>
                <w:sz w:val="32"/>
                <w:szCs w:val="32"/>
              </w:rPr>
            </w:pPr>
            <w:r w:rsidRPr="00875D4B">
              <w:rPr>
                <w:sz w:val="32"/>
                <w:szCs w:val="32"/>
              </w:rPr>
              <w:t>All years</w:t>
            </w:r>
          </w:p>
        </w:tc>
        <w:tc>
          <w:tcPr>
            <w:tcW w:w="3642" w:type="dxa"/>
            <w:vAlign w:val="center"/>
          </w:tcPr>
          <w:p w:rsidR="00875D4B" w:rsidRPr="00875D4B" w:rsidRDefault="00875D4B" w:rsidP="00FD0BB9">
            <w:pPr>
              <w:jc w:val="center"/>
              <w:rPr>
                <w:sz w:val="32"/>
                <w:szCs w:val="32"/>
              </w:rPr>
            </w:pPr>
            <w:r w:rsidRPr="00FD0BB9">
              <w:rPr>
                <w:sz w:val="32"/>
                <w:szCs w:val="32"/>
              </w:rPr>
              <w:t>Currently</w:t>
            </w:r>
            <w:r w:rsidRPr="00875D4B">
              <w:rPr>
                <w:sz w:val="32"/>
                <w:szCs w:val="32"/>
              </w:rPr>
              <w:t xml:space="preserve"> invite only</w:t>
            </w:r>
          </w:p>
        </w:tc>
        <w:tc>
          <w:tcPr>
            <w:tcW w:w="3111" w:type="dxa"/>
            <w:vAlign w:val="center"/>
          </w:tcPr>
          <w:p w:rsidR="00875D4B" w:rsidRPr="00875D4B" w:rsidRDefault="00875D4B" w:rsidP="00FD0BB9">
            <w:pPr>
              <w:jc w:val="center"/>
              <w:rPr>
                <w:sz w:val="32"/>
                <w:szCs w:val="32"/>
              </w:rPr>
            </w:pPr>
            <w:r w:rsidRPr="00875D4B">
              <w:rPr>
                <w:sz w:val="32"/>
                <w:szCs w:val="32"/>
              </w:rPr>
              <w:t>Year 11</w:t>
            </w:r>
          </w:p>
        </w:tc>
      </w:tr>
    </w:tbl>
    <w:p w:rsidR="00875D4B" w:rsidRDefault="00875D4B">
      <w:bookmarkStart w:id="0" w:name="_GoBack"/>
      <w:bookmarkEnd w:id="0"/>
    </w:p>
    <w:sectPr w:rsidR="00875D4B" w:rsidSect="00875D4B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E6C" w:rsidRDefault="003F3E6C" w:rsidP="00841225">
      <w:pPr>
        <w:spacing w:after="0" w:line="240" w:lineRule="auto"/>
      </w:pPr>
      <w:r>
        <w:separator/>
      </w:r>
    </w:p>
  </w:endnote>
  <w:endnote w:type="continuationSeparator" w:id="0">
    <w:p w:rsidR="003F3E6C" w:rsidRDefault="003F3E6C" w:rsidP="00841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E6C" w:rsidRDefault="003F3E6C" w:rsidP="00841225">
      <w:pPr>
        <w:spacing w:after="0" w:line="240" w:lineRule="auto"/>
      </w:pPr>
      <w:r>
        <w:separator/>
      </w:r>
    </w:p>
  </w:footnote>
  <w:footnote w:type="continuationSeparator" w:id="0">
    <w:p w:rsidR="003F3E6C" w:rsidRDefault="003F3E6C" w:rsidP="00841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E6073"/>
    <w:multiLevelType w:val="hybridMultilevel"/>
    <w:tmpl w:val="DBB0B0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D4B"/>
    <w:rsid w:val="003F3E6C"/>
    <w:rsid w:val="00841225"/>
    <w:rsid w:val="00875D4B"/>
    <w:rsid w:val="00FA0576"/>
    <w:rsid w:val="00FD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F0089"/>
  <w15:chartTrackingRefBased/>
  <w15:docId w15:val="{49B93532-FFD6-4948-9E68-56D2EEBB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5D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12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225"/>
  </w:style>
  <w:style w:type="paragraph" w:styleId="Footer">
    <w:name w:val="footer"/>
    <w:basedOn w:val="Normal"/>
    <w:link w:val="FooterChar"/>
    <w:uiPriority w:val="99"/>
    <w:unhideWhenUsed/>
    <w:rsid w:val="008412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Salthouse</dc:creator>
  <cp:keywords/>
  <dc:description/>
  <cp:lastModifiedBy>Charlotte Salthouse</cp:lastModifiedBy>
  <cp:revision>2</cp:revision>
  <dcterms:created xsi:type="dcterms:W3CDTF">2018-10-04T06:37:00Z</dcterms:created>
  <dcterms:modified xsi:type="dcterms:W3CDTF">2018-10-04T06:50:00Z</dcterms:modified>
</cp:coreProperties>
</file>